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EF" w:rsidRPr="00E20CF0" w:rsidRDefault="00813FA7" w:rsidP="00561FE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20CF0">
        <w:rPr>
          <w:sz w:val="28"/>
          <w:szCs w:val="28"/>
        </w:rPr>
        <w:t>SHE'S GOT ALZHEIMER'S:</w:t>
      </w:r>
    </w:p>
    <w:p w:rsidR="00561FE8" w:rsidRPr="00E20CF0" w:rsidRDefault="00813FA7" w:rsidP="00561FE8">
      <w:pPr>
        <w:spacing w:after="0" w:line="240" w:lineRule="auto"/>
        <w:jc w:val="center"/>
        <w:rPr>
          <w:sz w:val="28"/>
          <w:szCs w:val="28"/>
        </w:rPr>
      </w:pPr>
      <w:r w:rsidRPr="00E20CF0">
        <w:rPr>
          <w:sz w:val="28"/>
          <w:szCs w:val="28"/>
        </w:rPr>
        <w:t>CAN I GO ... OR DO I HAVE TO STAY?</w:t>
      </w:r>
    </w:p>
    <w:p w:rsidR="001E7F99" w:rsidRPr="00E20CF0" w:rsidRDefault="001E7F99" w:rsidP="001E7F99">
      <w:pPr>
        <w:spacing w:after="0" w:line="240" w:lineRule="auto"/>
        <w:jc w:val="center"/>
        <w:rPr>
          <w:sz w:val="28"/>
          <w:szCs w:val="28"/>
        </w:rPr>
      </w:pPr>
      <w:r w:rsidRPr="00E20CF0">
        <w:rPr>
          <w:sz w:val="28"/>
          <w:szCs w:val="28"/>
        </w:rPr>
        <w:t>by neo (theskepticarena.com)</w:t>
      </w:r>
    </w:p>
    <w:p w:rsidR="004904C3" w:rsidRPr="00E20CF0" w:rsidRDefault="004904C3" w:rsidP="004904C3">
      <w:pPr>
        <w:spacing w:after="0" w:line="240" w:lineRule="auto"/>
        <w:rPr>
          <w:sz w:val="28"/>
          <w:szCs w:val="28"/>
        </w:rPr>
      </w:pPr>
    </w:p>
    <w:p w:rsidR="00813FA7" w:rsidRPr="00E20CF0" w:rsidRDefault="00813FA7" w:rsidP="004904C3">
      <w:pPr>
        <w:spacing w:after="0" w:line="240" w:lineRule="auto"/>
        <w:rPr>
          <w:sz w:val="28"/>
          <w:szCs w:val="28"/>
        </w:rPr>
      </w:pP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A study on "partner abandonment" found that men were 6 times more likely than women to leave a seriously sick spouse.</w:t>
      </w:r>
      <w:r w:rsidR="00813FA7" w:rsidRPr="00E20CF0">
        <w:rPr>
          <w:sz w:val="28"/>
          <w:szCs w:val="28"/>
        </w:rPr>
        <w:t xml:space="preserve"> </w:t>
      </w:r>
      <w:r w:rsidRPr="00E20CF0">
        <w:rPr>
          <w:sz w:val="28"/>
          <w:szCs w:val="28"/>
        </w:rPr>
        <w:t>I have never felt so humiliated by my sex, as I did after reading that study; it was the closest I have ever come to considering a sex change operation.</w:t>
      </w: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</w:p>
    <w:p w:rsidR="00813FA7" w:rsidRPr="00E20CF0" w:rsidRDefault="001846EF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The main excuse given is, "Her body is there - but she's gone."</w:t>
      </w:r>
      <w:r w:rsidR="00813FA7" w:rsidRPr="00E20CF0">
        <w:rPr>
          <w:sz w:val="28"/>
          <w:szCs w:val="28"/>
        </w:rPr>
        <w:t xml:space="preserve"> </w:t>
      </w:r>
      <w:r w:rsidRPr="00E20CF0">
        <w:rPr>
          <w:sz w:val="28"/>
          <w:szCs w:val="28"/>
        </w:rPr>
        <w:t>I used to believe that.</w:t>
      </w:r>
    </w:p>
    <w:p w:rsidR="00813FA7" w:rsidRPr="00E20CF0" w:rsidRDefault="00813FA7" w:rsidP="00747183">
      <w:pPr>
        <w:spacing w:after="0" w:line="240" w:lineRule="auto"/>
        <w:rPr>
          <w:sz w:val="28"/>
          <w:szCs w:val="28"/>
        </w:rPr>
      </w:pP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Question: When you forget where you left your keys, does that mean "you were not there?"</w:t>
      </w: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When people develop dementia, through brain injury or aging, they become l</w:t>
      </w:r>
      <w:r w:rsidR="00813FA7" w:rsidRPr="00E20CF0">
        <w:rPr>
          <w:sz w:val="28"/>
          <w:szCs w:val="28"/>
        </w:rPr>
        <w:t xml:space="preserve">ess able to retrieve memories. </w:t>
      </w:r>
      <w:r w:rsidRPr="00E20CF0">
        <w:rPr>
          <w:sz w:val="28"/>
          <w:szCs w:val="28"/>
        </w:rPr>
        <w:t>In time, they are robbed of the ability to recognize even their own loved ones.</w:t>
      </w:r>
      <w:r w:rsidR="00A946B5" w:rsidRPr="00E20CF0">
        <w:rPr>
          <w:sz w:val="28"/>
          <w:szCs w:val="28"/>
        </w:rPr>
        <w:t xml:space="preserve"> </w:t>
      </w:r>
      <w:r w:rsidRPr="00E20CF0">
        <w:rPr>
          <w:sz w:val="28"/>
          <w:szCs w:val="28"/>
        </w:rPr>
        <w:t>Oh, she's in there all right. But she can't find her ke</w:t>
      </w:r>
      <w:r w:rsidR="00813FA7" w:rsidRPr="00E20CF0">
        <w:rPr>
          <w:sz w:val="28"/>
          <w:szCs w:val="28"/>
        </w:rPr>
        <w:t xml:space="preserve">ys. She will never find them. </w:t>
      </w:r>
      <w:r w:rsidRPr="00E20CF0">
        <w:rPr>
          <w:sz w:val="28"/>
          <w:szCs w:val="28"/>
        </w:rPr>
        <w:t>The woman who gave you everything she had, now desperately needs you more than she has ever needed anyone in her life.</w:t>
      </w: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Sure</w:t>
      </w:r>
      <w:r w:rsidR="00A946B5" w:rsidRPr="00E20CF0">
        <w:rPr>
          <w:sz w:val="28"/>
          <w:szCs w:val="28"/>
        </w:rPr>
        <w:t>,</w:t>
      </w:r>
      <w:r w:rsidRPr="00E20CF0">
        <w:rPr>
          <w:sz w:val="28"/>
          <w:szCs w:val="28"/>
        </w:rPr>
        <w:t xml:space="preserve"> </w:t>
      </w:r>
      <w:r w:rsidR="00A946B5" w:rsidRPr="00E20CF0">
        <w:rPr>
          <w:sz w:val="28"/>
          <w:szCs w:val="28"/>
        </w:rPr>
        <w:t>g</w:t>
      </w:r>
      <w:r w:rsidR="00813FA7" w:rsidRPr="00E20CF0">
        <w:rPr>
          <w:sz w:val="28"/>
          <w:szCs w:val="28"/>
        </w:rPr>
        <w:t xml:space="preserve">o ahead and walk away. Start a new life. </w:t>
      </w:r>
      <w:r w:rsidRPr="00E20CF0">
        <w:rPr>
          <w:sz w:val="28"/>
          <w:szCs w:val="28"/>
        </w:rPr>
        <w:t>She won't know anyway</w:t>
      </w:r>
      <w:r w:rsidR="00DD08FF" w:rsidRPr="00E20CF0">
        <w:rPr>
          <w:sz w:val="28"/>
          <w:szCs w:val="28"/>
        </w:rPr>
        <w:t>,</w:t>
      </w:r>
      <w:r w:rsidRPr="00E20CF0">
        <w:rPr>
          <w:sz w:val="28"/>
          <w:szCs w:val="28"/>
        </w:rPr>
        <w:t xml:space="preserve"> will she?</w:t>
      </w:r>
    </w:p>
    <w:p w:rsidR="001846EF" w:rsidRPr="00E20CF0" w:rsidRDefault="001846EF" w:rsidP="00747183">
      <w:pPr>
        <w:spacing w:after="0" w:line="240" w:lineRule="auto"/>
        <w:rPr>
          <w:sz w:val="28"/>
          <w:szCs w:val="28"/>
        </w:rPr>
      </w:pPr>
    </w:p>
    <w:p w:rsidR="00956EB6" w:rsidRDefault="00A946B5" w:rsidP="00747183">
      <w:pPr>
        <w:spacing w:after="0" w:line="240" w:lineRule="auto"/>
        <w:rPr>
          <w:sz w:val="28"/>
          <w:szCs w:val="28"/>
        </w:rPr>
      </w:pPr>
      <w:r w:rsidRPr="00E20CF0">
        <w:rPr>
          <w:sz w:val="28"/>
          <w:szCs w:val="28"/>
        </w:rPr>
        <w:t>Just g</w:t>
      </w:r>
      <w:r w:rsidR="001846EF" w:rsidRPr="00E20CF0">
        <w:rPr>
          <w:sz w:val="28"/>
          <w:szCs w:val="28"/>
        </w:rPr>
        <w:t xml:space="preserve">ive me a damn scalpel </w:t>
      </w:r>
      <w:r w:rsidRPr="00E20CF0">
        <w:rPr>
          <w:sz w:val="28"/>
          <w:szCs w:val="28"/>
        </w:rPr>
        <w:t>...</w:t>
      </w:r>
      <w:r w:rsidR="001846EF" w:rsidRPr="00E20CF0">
        <w:rPr>
          <w:sz w:val="28"/>
          <w:szCs w:val="28"/>
        </w:rPr>
        <w:t xml:space="preserve"> I'll do it myself.</w:t>
      </w:r>
    </w:p>
    <w:p w:rsidR="00F32609" w:rsidRDefault="00F32609" w:rsidP="00747183">
      <w:pPr>
        <w:spacing w:after="0" w:line="240" w:lineRule="auto"/>
        <w:rPr>
          <w:sz w:val="28"/>
          <w:szCs w:val="28"/>
        </w:rPr>
      </w:pPr>
    </w:p>
    <w:p w:rsidR="00F32609" w:rsidRDefault="00F32609" w:rsidP="00747183">
      <w:pPr>
        <w:spacing w:after="0" w:line="240" w:lineRule="auto"/>
        <w:rPr>
          <w:sz w:val="28"/>
          <w:szCs w:val="28"/>
        </w:rPr>
      </w:pPr>
    </w:p>
    <w:p w:rsidR="00F32609" w:rsidRPr="00E20CF0" w:rsidRDefault="00F32609" w:rsidP="00747183">
      <w:pPr>
        <w:spacing w:after="0" w:line="240" w:lineRule="auto"/>
        <w:rPr>
          <w:sz w:val="28"/>
          <w:szCs w:val="28"/>
        </w:rPr>
      </w:pPr>
      <w:hyperlink r:id="rId4" w:history="1">
        <w:r w:rsidRPr="00F32609">
          <w:rPr>
            <w:rStyle w:val="Hyperlink"/>
            <w:sz w:val="28"/>
            <w:szCs w:val="28"/>
          </w:rPr>
          <w:t>http://psychcentral.com/news/2009/11/11/men-more-likely-to-abandon-partner-during-illness/9479.html</w:t>
        </w:r>
      </w:hyperlink>
    </w:p>
    <w:sectPr w:rsidR="00F32609" w:rsidRPr="00E20CF0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846EF"/>
    <w:rsid w:val="0019676E"/>
    <w:rsid w:val="001A7C25"/>
    <w:rsid w:val="001E7F99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36A91"/>
    <w:rsid w:val="00386CED"/>
    <w:rsid w:val="00403E56"/>
    <w:rsid w:val="004226AE"/>
    <w:rsid w:val="0043404B"/>
    <w:rsid w:val="004448E0"/>
    <w:rsid w:val="004662EB"/>
    <w:rsid w:val="004904C3"/>
    <w:rsid w:val="0049240C"/>
    <w:rsid w:val="004A6312"/>
    <w:rsid w:val="004E5D89"/>
    <w:rsid w:val="00561FE8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E05B3"/>
    <w:rsid w:val="007F03F1"/>
    <w:rsid w:val="00802D7B"/>
    <w:rsid w:val="00813FA7"/>
    <w:rsid w:val="00823054"/>
    <w:rsid w:val="00833CDB"/>
    <w:rsid w:val="00841307"/>
    <w:rsid w:val="00870376"/>
    <w:rsid w:val="00873CC1"/>
    <w:rsid w:val="00882C13"/>
    <w:rsid w:val="008D58FC"/>
    <w:rsid w:val="008E011B"/>
    <w:rsid w:val="008F1E19"/>
    <w:rsid w:val="009565E0"/>
    <w:rsid w:val="00956EB6"/>
    <w:rsid w:val="009637D1"/>
    <w:rsid w:val="009721F8"/>
    <w:rsid w:val="009B0326"/>
    <w:rsid w:val="009B34D8"/>
    <w:rsid w:val="009D4C7C"/>
    <w:rsid w:val="00A02ED3"/>
    <w:rsid w:val="00A141B4"/>
    <w:rsid w:val="00A60F0A"/>
    <w:rsid w:val="00A62A54"/>
    <w:rsid w:val="00A733B4"/>
    <w:rsid w:val="00A76686"/>
    <w:rsid w:val="00A76C6D"/>
    <w:rsid w:val="00A946B5"/>
    <w:rsid w:val="00AA6BF9"/>
    <w:rsid w:val="00AD24DB"/>
    <w:rsid w:val="00B277C2"/>
    <w:rsid w:val="00B5748D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D08FF"/>
    <w:rsid w:val="00DF1E6A"/>
    <w:rsid w:val="00DF31A8"/>
    <w:rsid w:val="00E20CF0"/>
    <w:rsid w:val="00E34272"/>
    <w:rsid w:val="00E715BD"/>
    <w:rsid w:val="00E9314B"/>
    <w:rsid w:val="00E9552B"/>
    <w:rsid w:val="00EA3EF5"/>
    <w:rsid w:val="00EB1D05"/>
    <w:rsid w:val="00ED524A"/>
    <w:rsid w:val="00ED6E54"/>
    <w:rsid w:val="00EE2677"/>
    <w:rsid w:val="00F11177"/>
    <w:rsid w:val="00F21BE5"/>
    <w:rsid w:val="00F32609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7F2A1B-2B4D-41A7-88E1-C779945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hcentral.com/news/2009/11/11/men-more-likely-to-abandon-partner-during-illness/94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http://psychcentral.com/news/2009/11/11/men-more-likely-to-abandon-partner-during-illness/9479.html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